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97" w:rsidRPr="00FD0297" w:rsidRDefault="00FD0297" w:rsidP="00FD0297">
      <w:pPr>
        <w:tabs>
          <w:tab w:val="left" w:pos="450"/>
        </w:tabs>
        <w:bidi/>
        <w:spacing w:line="360" w:lineRule="auto"/>
        <w:jc w:val="both"/>
        <w:rPr>
          <w:rFonts w:asciiTheme="minorBidi" w:hAnsiTheme="minorBidi" w:cs="B Nazanin"/>
          <w:b/>
          <w:bCs/>
          <w:iCs/>
          <w:sz w:val="36"/>
          <w:szCs w:val="36"/>
          <w:rtl/>
          <w:lang w:bidi="fa-IR"/>
        </w:rPr>
      </w:pPr>
      <w:r w:rsidRPr="00FD0297">
        <w:rPr>
          <w:rFonts w:asciiTheme="minorBidi" w:hAnsiTheme="minorBidi" w:cs="B Nazanin" w:hint="cs"/>
          <w:b/>
          <w:bCs/>
          <w:iCs/>
          <w:sz w:val="36"/>
          <w:szCs w:val="36"/>
          <w:rtl/>
          <w:lang w:bidi="fa-IR"/>
        </w:rPr>
        <w:t>خلاصه کتاب‌های</w:t>
      </w:r>
    </w:p>
    <w:p w:rsidR="00FD0297" w:rsidRPr="00FD0297" w:rsidRDefault="00FD0297" w:rsidP="00FD0297">
      <w:pPr>
        <w:bidi/>
        <w:rPr>
          <w:rFonts w:cs="B Nazanin"/>
          <w:rtl/>
          <w:lang w:bidi="fa-IR"/>
        </w:rPr>
      </w:pPr>
      <w:r w:rsidRPr="00FD0297">
        <w:rPr>
          <w:rFonts w:cs="B Nazanin"/>
          <w:iCs/>
          <w:lang w:bidi="fa-IR"/>
        </w:rPr>
        <w:t>[1]</w:t>
      </w:r>
      <w:r w:rsidRPr="00FD0297">
        <w:rPr>
          <w:rFonts w:cs="B Nazanin" w:hint="cs"/>
          <w:iCs/>
          <w:rtl/>
          <w:lang w:bidi="fa-IR"/>
        </w:rPr>
        <w:t xml:space="preserve"> </w:t>
      </w:r>
      <w:r w:rsidRPr="00FD0297">
        <w:rPr>
          <w:rFonts w:cs="B Nazanin" w:hint="cs"/>
          <w:rtl/>
          <w:lang w:bidi="fa-IR"/>
        </w:rPr>
        <w:t>مباحثی در تصمیم گیری چند معیاره برنامه ریزی چند هدفه،</w:t>
      </w:r>
      <w:r w:rsidRPr="00FD0297">
        <w:rPr>
          <w:rFonts w:cs="B Nazanin" w:hint="cs"/>
          <w:rtl/>
          <w:lang w:bidi="fa-IR"/>
        </w:rPr>
        <w:t xml:space="preserve"> حسن قدسی‌پور،</w:t>
      </w:r>
      <w:r w:rsidRPr="00FD0297">
        <w:rPr>
          <w:rFonts w:cs="B Nazanin" w:hint="cs"/>
          <w:rtl/>
          <w:lang w:bidi="fa-IR"/>
        </w:rPr>
        <w:t xml:space="preserve"> مرکز نشر دانشگاه صنعتی</w:t>
      </w:r>
    </w:p>
    <w:p w:rsidR="00FD0297" w:rsidRPr="00FD0297" w:rsidRDefault="00FD0297" w:rsidP="00FD0297">
      <w:pPr>
        <w:bidi/>
        <w:rPr>
          <w:rFonts w:cs="B Nazanin"/>
          <w:rtl/>
          <w:lang w:bidi="fa-IR"/>
        </w:rPr>
      </w:pPr>
      <w:r w:rsidRPr="00FD0297">
        <w:rPr>
          <w:rFonts w:cs="B Nazanin" w:hint="cs"/>
          <w:rtl/>
          <w:lang w:bidi="fa-IR"/>
        </w:rPr>
        <w:t xml:space="preserve">     امیر کبیر، 1382</w:t>
      </w:r>
      <w:r w:rsidRPr="00FD0297">
        <w:rPr>
          <w:rFonts w:cs="B Nazanin"/>
          <w:lang w:bidi="fa-IR"/>
        </w:rPr>
        <w:t>.</w:t>
      </w:r>
    </w:p>
    <w:p w:rsidR="00FD0297" w:rsidRPr="00FD0297" w:rsidRDefault="00FD0297" w:rsidP="00FD0297">
      <w:pPr>
        <w:bidi/>
        <w:rPr>
          <w:rFonts w:cs="B Nazanin"/>
          <w:rtl/>
          <w:lang w:bidi="fa-IR"/>
        </w:rPr>
      </w:pPr>
      <w:r w:rsidRPr="00FD0297">
        <w:rPr>
          <w:rFonts w:cs="B Nazanin"/>
          <w:lang w:bidi="fa-IR"/>
        </w:rPr>
        <w:t>[2]</w:t>
      </w:r>
      <w:r w:rsidRPr="00FD0297">
        <w:rPr>
          <w:rFonts w:cs="B Nazanin" w:hint="cs"/>
          <w:rtl/>
          <w:lang w:bidi="fa-IR"/>
        </w:rPr>
        <w:t xml:space="preserve"> اصغرپور، محمدجواد، تصمیم گیری های چند معیا</w:t>
      </w:r>
      <w:bookmarkStart w:id="0" w:name="_GoBack"/>
      <w:bookmarkEnd w:id="0"/>
      <w:r w:rsidRPr="00FD0297">
        <w:rPr>
          <w:rFonts w:cs="B Nazanin" w:hint="cs"/>
          <w:rtl/>
          <w:lang w:bidi="fa-IR"/>
        </w:rPr>
        <w:t xml:space="preserve">ره، </w:t>
      </w:r>
      <w:r w:rsidRPr="00FD0297">
        <w:rPr>
          <w:rFonts w:cs="B Nazanin" w:hint="cs"/>
          <w:rtl/>
          <w:lang w:bidi="fa-IR"/>
        </w:rPr>
        <w:t xml:space="preserve">محمدجواد اصغرپور، </w:t>
      </w:r>
      <w:r w:rsidRPr="00FD0297">
        <w:rPr>
          <w:rFonts w:cs="B Nazanin" w:hint="cs"/>
          <w:rtl/>
          <w:lang w:bidi="fa-IR"/>
        </w:rPr>
        <w:t>انتشارات دانشگاه تهران، 1377</w:t>
      </w:r>
      <w:r w:rsidRPr="00FD0297">
        <w:rPr>
          <w:rFonts w:cs="B Nazanin"/>
          <w:lang w:bidi="fa-IR"/>
        </w:rPr>
        <w:t>.</w:t>
      </w:r>
    </w:p>
    <w:p w:rsidR="00FD0297" w:rsidRPr="00FD0297" w:rsidRDefault="00FD0297" w:rsidP="00FD0297">
      <w:pPr>
        <w:pStyle w:val="Heading1"/>
        <w:rPr>
          <w:rStyle w:val="Hyperlink"/>
          <w:rFonts w:ascii="Cambria Math" w:eastAsiaTheme="majorEastAsia" w:hAnsi="Cambria Math" w:cs="B Nazanin" w:hint="cs"/>
          <w:noProof/>
          <w:sz w:val="24"/>
          <w:szCs w:val="24"/>
          <w:rtl/>
        </w:rPr>
      </w:pPr>
    </w:p>
    <w:p w:rsidR="00FD0297" w:rsidRPr="00FD0297" w:rsidRDefault="00FD0297" w:rsidP="00FD0297">
      <w:pPr>
        <w:pStyle w:val="Heading1"/>
        <w:rPr>
          <w:rStyle w:val="Hyperlink"/>
          <w:rFonts w:ascii="Cambria Math" w:eastAsiaTheme="majorEastAsia" w:hAnsi="Cambria Math" w:cs="B Nazanin"/>
          <w:noProof/>
          <w:sz w:val="24"/>
          <w:szCs w:val="24"/>
        </w:rPr>
      </w:pPr>
      <w:r w:rsidRPr="00FD0297">
        <w:rPr>
          <w:rStyle w:val="Hyperlink"/>
          <w:rFonts w:ascii="Cambria Math" w:eastAsiaTheme="majorEastAsia" w:hAnsi="Cambria Math" w:cs="B Nazanin" w:hint="cs"/>
          <w:noProof/>
          <w:sz w:val="24"/>
          <w:szCs w:val="24"/>
          <w:rtl/>
        </w:rPr>
        <w:t>فهرست مطالب</w:t>
      </w:r>
      <w:r w:rsidRPr="00FD0297">
        <w:rPr>
          <w:rStyle w:val="Hyperlink"/>
          <w:rFonts w:eastAsiaTheme="majorEastAsia" w:cs="B Nazanin"/>
          <w:noProof/>
          <w:rtl/>
        </w:rPr>
        <w:fldChar w:fldCharType="begin"/>
      </w:r>
      <w:r w:rsidRPr="00FD0297">
        <w:rPr>
          <w:rStyle w:val="Hyperlink"/>
          <w:rFonts w:eastAsiaTheme="majorEastAsia" w:cs="B Nazanin"/>
          <w:noProof/>
          <w:rtl/>
        </w:rPr>
        <w:instrText xml:space="preserve"> </w:instrText>
      </w:r>
      <w:r w:rsidRPr="00FD0297">
        <w:rPr>
          <w:rStyle w:val="Hyperlink"/>
          <w:rFonts w:eastAsiaTheme="majorEastAsia" w:cs="B Nazanin" w:hint="cs"/>
          <w:noProof/>
        </w:rPr>
        <w:instrText>TOC</w:instrText>
      </w:r>
      <w:r w:rsidRPr="00FD0297">
        <w:rPr>
          <w:rStyle w:val="Hyperlink"/>
          <w:rFonts w:eastAsiaTheme="majorEastAsia" w:cs="B Nazanin" w:hint="cs"/>
          <w:noProof/>
          <w:rtl/>
        </w:rPr>
        <w:instrText xml:space="preserve"> \</w:instrText>
      </w:r>
      <w:r w:rsidRPr="00FD0297">
        <w:rPr>
          <w:rStyle w:val="Hyperlink"/>
          <w:rFonts w:eastAsiaTheme="majorEastAsia" w:cs="B Nazanin" w:hint="cs"/>
          <w:noProof/>
        </w:rPr>
        <w:instrText>o "1-5" \h \z \u</w:instrText>
      </w:r>
      <w:r w:rsidRPr="00FD0297">
        <w:rPr>
          <w:rStyle w:val="Hyperlink"/>
          <w:rFonts w:eastAsiaTheme="majorEastAsia" w:cs="B Nazanin"/>
          <w:noProof/>
          <w:rtl/>
        </w:rPr>
        <w:instrText xml:space="preserve"> </w:instrText>
      </w:r>
      <w:r w:rsidRPr="00FD0297">
        <w:rPr>
          <w:rStyle w:val="Hyperlink"/>
          <w:rFonts w:eastAsiaTheme="majorEastAsia" w:cs="B Nazanin"/>
          <w:noProof/>
          <w:rtl/>
        </w:rPr>
        <w:fldChar w:fldCharType="separate"/>
      </w:r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62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مقدمه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1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63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فصل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اول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4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64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مق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اس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دو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قطب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فاصله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5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65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مق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اس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کردن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5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66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مق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اس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کردن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با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استفاده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از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نرم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6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67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مق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اس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کردن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خط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6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68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مق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اس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کردن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فاز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7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69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ارز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اب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اوزان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(</w:t>
        </w:r>
        <w:r w:rsidRPr="00FD0297">
          <w:rPr>
            <w:rStyle w:val="Hyperlink"/>
            <w:rFonts w:eastAsiaTheme="majorEastAsia" w:cs="B Nazanin"/>
            <w:noProof/>
            <w:lang w:bidi="fa-IR"/>
          </w:rPr>
          <w:t>Wj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)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برا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شاخص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ها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7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70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تکن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ک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آنتروپ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7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71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/>
            <w:noProof/>
            <w:lang w:bidi="fa-IR"/>
          </w:rPr>
          <w:t>LINMAP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8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72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کمتر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ن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مجذورات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وز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ن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شده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8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73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تکن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ک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بردار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ژه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10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74" w:history="1">
        <w:r w:rsidRPr="00FD0297">
          <w:rPr>
            <w:rStyle w:val="Hyperlink"/>
            <w:rFonts w:eastAsiaTheme="majorEastAsia" w:cs="B Nazanin"/>
            <w:noProof/>
            <w:lang w:bidi="fa-IR"/>
          </w:rPr>
          <w:t>MADM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فاز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11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75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تعر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ف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ز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رمجموعه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فاز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11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76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روشها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رتبه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بند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فاز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/>
            <w:noProof/>
            <w:lang w:bidi="fa-IR"/>
          </w:rPr>
          <w:t>Ui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(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فاز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>)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19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77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رتبه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بند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با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کارگ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درجه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به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نگ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19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78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باآس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>-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کواکرناآک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19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79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بالدو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ن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21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80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رتبه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بند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با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کارگ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فاصله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هم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نگ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24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81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رتبه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بند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توسط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مقاطع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m:oMath>
          <m:r>
            <m:rPr>
              <m:sty m:val="bi"/>
            </m:rPr>
            <w:rPr>
              <w:rStyle w:val="Hyperlink"/>
              <w:rFonts w:eastAsiaTheme="majorEastAsia" w:cs="B Nazanin"/>
              <w:noProof/>
              <w:lang w:bidi="fa-IR"/>
            </w:rPr>
            <m:t>α</m:t>
          </m:r>
        </m:oMath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24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82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آدامو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25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83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باکل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25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84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مابوچ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25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85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رتبه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بند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فاز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با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لفظ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28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86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فصل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دوم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29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87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تکن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ک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ها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/>
            <w:noProof/>
            <w:lang w:bidi="fa-IR"/>
          </w:rPr>
          <w:t>MADM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کلاس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ک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30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88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مدل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ها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غ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جبران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30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89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تسلط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32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90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ماکس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ن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32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91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ماکس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ماکس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32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92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رضا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بخش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شمول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33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93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رضا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بخش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خاص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34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94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لکس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کوگراف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34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95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ن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لکس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کوگراف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35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96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حذف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35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97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پرموتاس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ون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36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98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رتبه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از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پرموتاس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ون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37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899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مدل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ها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جبران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38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00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ز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رگروه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نمره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گذار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امت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ازده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38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01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مجموع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ساده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وز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ن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(</w:t>
        </w:r>
        <w:r w:rsidRPr="00FD0297">
          <w:rPr>
            <w:rStyle w:val="Hyperlink"/>
            <w:rFonts w:eastAsiaTheme="majorEastAsia" w:cs="B Nazanin"/>
            <w:noProof/>
            <w:lang w:bidi="fa-IR"/>
          </w:rPr>
          <w:t>SAW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>)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38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02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مجموع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وز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ن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رده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بند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شده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39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03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مجموع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ساده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وز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ن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با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کنش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متقابل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40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04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ز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رگروه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سازش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43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05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/>
            <w:noProof/>
            <w:lang w:bidi="fa-IR"/>
          </w:rPr>
          <w:t>LINMAP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43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06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/>
            <w:noProof/>
            <w:lang w:bidi="fa-IR"/>
          </w:rPr>
          <w:t>TOPSIS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46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07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/>
            <w:noProof/>
            <w:lang w:bidi="fa-IR"/>
          </w:rPr>
          <w:t>MRS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49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08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lang w:bidi="fa-IR"/>
          </w:rPr>
          <w:t>MDS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51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09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ز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رگروه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هماهنگ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53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10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/>
            <w:noProof/>
            <w:lang w:bidi="fa-IR"/>
          </w:rPr>
          <w:t>ELECTRE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54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11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تخص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ص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خط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56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12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/>
            <w:noProof/>
            <w:lang w:bidi="fa-IR"/>
          </w:rPr>
          <w:t>AHP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58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13" w:history="1">
        <w:r w:rsidRPr="00FD0297">
          <w:rPr>
            <w:rStyle w:val="Hyperlink"/>
            <w:rFonts w:eastAsiaTheme="majorEastAsia" w:cs="B Nazanin"/>
            <w:noProof/>
            <w:lang w:bidi="fa-IR"/>
          </w:rPr>
          <w:t>AHP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گروه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60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14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ساختار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غ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رده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توام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با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بازخور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60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15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فصل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سوم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64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16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تکن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ک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ها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جد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د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/>
            <w:noProof/>
            <w:lang w:bidi="fa-IR"/>
          </w:rPr>
          <w:t>MADM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65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17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ها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فاز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با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مجموع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وز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ن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65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18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باآس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66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19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کواکرناآک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67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20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دوبوس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68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21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چنگ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70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22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بون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سون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71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23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استفاده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از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/>
            <w:noProof/>
            <w:lang w:bidi="fa-IR"/>
          </w:rPr>
          <w:t>AHP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صورت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فاز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72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24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باکل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73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25" w:history="1">
        <w:r w:rsidRPr="00FD0297">
          <w:rPr>
            <w:rStyle w:val="Hyperlink"/>
            <w:rFonts w:eastAsiaTheme="majorEastAsia" w:cs="B Nazanin"/>
            <w:noProof/>
            <w:lang w:bidi="fa-IR"/>
          </w:rPr>
          <w:t>TOPSIS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فاز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77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26" w:history="1">
        <w:r w:rsidRPr="00FD0297">
          <w:rPr>
            <w:rStyle w:val="Hyperlink"/>
            <w:rFonts w:eastAsiaTheme="majorEastAsia" w:cs="B Nazanin"/>
            <w:noProof/>
            <w:lang w:bidi="fa-IR"/>
          </w:rPr>
          <w:t>ELECTRE GD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79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27" w:history="1">
        <w:r w:rsidRPr="00FD0297">
          <w:rPr>
            <w:rStyle w:val="Hyperlink"/>
            <w:rFonts w:eastAsiaTheme="majorEastAsia" w:cs="B Nazanin"/>
            <w:noProof/>
            <w:lang w:bidi="fa-IR"/>
          </w:rPr>
          <w:t>ELECTRE TRI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83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28" w:history="1">
        <w:r w:rsidRPr="00FD0297">
          <w:rPr>
            <w:rStyle w:val="Hyperlink"/>
            <w:rFonts w:eastAsiaTheme="majorEastAsia" w:cs="B Nazanin"/>
            <w:noProof/>
            <w:lang w:bidi="fa-IR"/>
          </w:rPr>
          <w:t>FMADM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برا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/>
            <w:noProof/>
            <w:lang w:bidi="fa-IR"/>
          </w:rPr>
          <w:t>GDM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87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29" w:history="1">
        <w:r w:rsidRPr="00FD0297">
          <w:rPr>
            <w:rStyle w:val="Hyperlink"/>
            <w:rFonts w:eastAsiaTheme="majorEastAsia" w:cs="B Nazanin"/>
            <w:noProof/>
            <w:lang w:bidi="fa-IR"/>
          </w:rPr>
          <w:t>TOPSIS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برا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/>
            <w:noProof/>
            <w:lang w:bidi="fa-IR"/>
          </w:rPr>
          <w:t>GDM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95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30" w:history="1">
        <w:r w:rsidRPr="00FD0297">
          <w:rPr>
            <w:rStyle w:val="Hyperlink"/>
            <w:rFonts w:eastAsiaTheme="majorEastAsia" w:cs="B Nazanin"/>
            <w:noProof/>
            <w:lang w:bidi="fa-IR"/>
          </w:rPr>
          <w:t>GRA (Grey Relational Analysis)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97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31" w:history="1">
        <w:r w:rsidRPr="00FD0297">
          <w:rPr>
            <w:rStyle w:val="Hyperlink"/>
            <w:rFonts w:eastAsiaTheme="majorEastAsia" w:cs="B Nazanin"/>
            <w:noProof/>
            <w:lang w:bidi="fa-IR"/>
          </w:rPr>
          <w:t>AIRM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99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32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کرد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/>
            <w:noProof/>
            <w:lang w:bidi="fa-IR"/>
          </w:rPr>
          <w:t>ER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(</w:t>
        </w:r>
        <w:r w:rsidRPr="00FD0297">
          <w:rPr>
            <w:rStyle w:val="Hyperlink"/>
            <w:rFonts w:eastAsiaTheme="majorEastAsia" w:cs="B Nazanin"/>
            <w:noProof/>
            <w:lang w:bidi="fa-IR"/>
          </w:rPr>
          <w:t>Evidential Reasoning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>)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100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33" w:history="1">
        <w:r w:rsidRPr="00FD0297">
          <w:rPr>
            <w:rStyle w:val="Hyperlink"/>
            <w:rFonts w:eastAsiaTheme="majorEastAsia" w:cs="B Nazanin"/>
            <w:noProof/>
            <w:lang w:bidi="fa-IR"/>
          </w:rPr>
          <w:t>DS-AHP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111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34" w:history="1">
        <w:r w:rsidRPr="00FD0297">
          <w:rPr>
            <w:rStyle w:val="Hyperlink"/>
            <w:rFonts w:eastAsiaTheme="majorEastAsia" w:cs="B Nazanin"/>
            <w:noProof/>
            <w:lang w:bidi="fa-IR"/>
          </w:rPr>
          <w:t>MP-MADM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112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35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فصل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چهارم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116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36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دسته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بند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تکن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ک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ها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/>
            <w:noProof/>
            <w:lang w:bidi="fa-IR"/>
          </w:rPr>
          <w:t>MADM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117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37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دسته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بند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براساس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نوع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اطلاعات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در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افت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از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/>
            <w:noProof/>
            <w:lang w:bidi="fa-IR"/>
          </w:rPr>
          <w:t>DM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118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38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دسته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بند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براساس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نوع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کاربرد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روش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121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39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دسته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بند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براساس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فاز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غ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فاز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بودن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123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40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دسته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بند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براساس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تعداد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/>
            <w:noProof/>
            <w:lang w:bidi="fa-IR"/>
          </w:rPr>
          <w:t>DM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125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41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دسته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بند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بر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مبنا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قطع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احتمال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بودن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اطلاعات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128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42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دسته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بند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براساس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کامل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ناقص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بودن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اطلاعات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ورود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129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43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دسته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بند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براساس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تعداد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دوره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ها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تصم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</w:t>
        </w:r>
        <w:r w:rsidRPr="00FD0297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گ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Pr="00FD0297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</w:r>
        <w:r w:rsidRPr="00FD0297">
          <w:rPr>
            <w:rStyle w:val="Hyperlink"/>
            <w:rFonts w:eastAsiaTheme="majorEastAsia" w:cs="B Nazanin" w:hint="cs"/>
            <w:webHidden/>
            <w:rtl/>
            <w:lang w:bidi="fa-IR"/>
          </w:rPr>
          <w:t>131</w:t>
        </w:r>
      </w:hyperlink>
    </w:p>
    <w:p w:rsidR="00FD0297" w:rsidRPr="00FD0297" w:rsidRDefault="00FD0297" w:rsidP="00FD0297">
      <w:pPr>
        <w:pStyle w:val="TOC2"/>
        <w:tabs>
          <w:tab w:val="right" w:leader="hyphen" w:pos="8630"/>
        </w:tabs>
        <w:bidi/>
        <w:rPr>
          <w:rStyle w:val="Hyperlink"/>
          <w:rFonts w:eastAsiaTheme="majorEastAsia" w:cs="B Nazanin"/>
          <w:lang w:bidi="fa-IR"/>
        </w:rPr>
      </w:pPr>
      <w:hyperlink w:anchor="_Toc216121945" w:history="1">
        <w:r w:rsidRPr="00FD0297">
          <w:rPr>
            <w:rStyle w:val="Hyperlink"/>
            <w:rFonts w:eastAsiaTheme="majorEastAsia" w:cs="B Nazanin" w:hint="eastAsia"/>
            <w:noProof/>
            <w:rtl/>
            <w:lang w:bidi="fa-IR"/>
          </w:rPr>
          <w:t>منابع</w:t>
        </w:r>
        <w:r w:rsidRPr="00FD0297">
          <w:rPr>
            <w:rStyle w:val="Hyperlink"/>
            <w:rFonts w:eastAsiaTheme="majorEastAsia" w:cs="B Nazanin"/>
            <w:webHidden/>
            <w:lang w:bidi="fa-IR"/>
          </w:rPr>
          <w:tab/>
          <w:t>133</w:t>
        </w:r>
      </w:hyperlink>
    </w:p>
    <w:p w:rsidR="003E19AB" w:rsidRPr="00FD0297" w:rsidRDefault="00FD0297" w:rsidP="00FD0297">
      <w:pPr>
        <w:pStyle w:val="TOC2"/>
        <w:tabs>
          <w:tab w:val="right" w:leader="hyphen" w:pos="8630"/>
        </w:tabs>
        <w:bidi/>
        <w:rPr>
          <w:rFonts w:cs="B Nazanin" w:hint="cs"/>
          <w:rtl/>
          <w:lang w:bidi="fa-IR"/>
        </w:rPr>
      </w:pPr>
      <w:r w:rsidRPr="00FD0297">
        <w:rPr>
          <w:rStyle w:val="Hyperlink"/>
          <w:rFonts w:eastAsiaTheme="majorEastAsia" w:cs="B Nazanin"/>
          <w:noProof/>
          <w:rtl/>
          <w:lang w:bidi="fa-IR"/>
        </w:rPr>
        <w:fldChar w:fldCharType="end"/>
      </w:r>
    </w:p>
    <w:sectPr w:rsidR="003E19AB" w:rsidRPr="00FD0297" w:rsidSect="001C3456">
      <w:footnotePr>
        <w:numRestart w:val="eachPage"/>
      </w:footnotePr>
      <w:pgSz w:w="11906" w:h="16838"/>
      <w:pgMar w:top="1701" w:right="1701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6B" w:rsidRDefault="001F606B" w:rsidP="00CF0784">
      <w:r>
        <w:separator/>
      </w:r>
    </w:p>
  </w:endnote>
  <w:endnote w:type="continuationSeparator" w:id="0">
    <w:p w:rsidR="001F606B" w:rsidRDefault="001F606B" w:rsidP="00C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6B" w:rsidRPr="00CF0784" w:rsidRDefault="001F606B" w:rsidP="00CF0784">
      <w:pPr>
        <w:rPr>
          <w:rtl/>
        </w:rPr>
      </w:pPr>
      <w:r>
        <w:continuationSeparator/>
      </w:r>
    </w:p>
  </w:footnote>
  <w:footnote w:type="continuationSeparator" w:id="0">
    <w:p w:rsidR="001F606B" w:rsidRDefault="001F606B" w:rsidP="00CF0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5AF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C8D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36B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5C3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7E7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6C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F2E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42A5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646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44D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97"/>
    <w:rsid w:val="000328B0"/>
    <w:rsid w:val="00164194"/>
    <w:rsid w:val="00166ECD"/>
    <w:rsid w:val="00175884"/>
    <w:rsid w:val="0018113F"/>
    <w:rsid w:val="001C3456"/>
    <w:rsid w:val="001F3491"/>
    <w:rsid w:val="001F606B"/>
    <w:rsid w:val="00281583"/>
    <w:rsid w:val="00290661"/>
    <w:rsid w:val="002A2D36"/>
    <w:rsid w:val="002C23EF"/>
    <w:rsid w:val="002D0AE8"/>
    <w:rsid w:val="002D411A"/>
    <w:rsid w:val="002E4594"/>
    <w:rsid w:val="002F2D59"/>
    <w:rsid w:val="00325A0E"/>
    <w:rsid w:val="00352F8E"/>
    <w:rsid w:val="00390401"/>
    <w:rsid w:val="003C2DFF"/>
    <w:rsid w:val="003E19AB"/>
    <w:rsid w:val="00405DC9"/>
    <w:rsid w:val="0042375C"/>
    <w:rsid w:val="00497512"/>
    <w:rsid w:val="005010F6"/>
    <w:rsid w:val="00511432"/>
    <w:rsid w:val="005F0DB6"/>
    <w:rsid w:val="005F28EF"/>
    <w:rsid w:val="0068749C"/>
    <w:rsid w:val="0074309A"/>
    <w:rsid w:val="00775ABA"/>
    <w:rsid w:val="007D2D5B"/>
    <w:rsid w:val="008C0790"/>
    <w:rsid w:val="009061FC"/>
    <w:rsid w:val="00906A57"/>
    <w:rsid w:val="00924C12"/>
    <w:rsid w:val="00971FEF"/>
    <w:rsid w:val="00981553"/>
    <w:rsid w:val="00A36528"/>
    <w:rsid w:val="00AE0EAC"/>
    <w:rsid w:val="00AE322A"/>
    <w:rsid w:val="00B01719"/>
    <w:rsid w:val="00BB0505"/>
    <w:rsid w:val="00BB286E"/>
    <w:rsid w:val="00C60E51"/>
    <w:rsid w:val="00CF0784"/>
    <w:rsid w:val="00DB7392"/>
    <w:rsid w:val="00E514A0"/>
    <w:rsid w:val="00E95703"/>
    <w:rsid w:val="00EF1B24"/>
    <w:rsid w:val="00EF2A83"/>
    <w:rsid w:val="00EF45B7"/>
    <w:rsid w:val="00FB0749"/>
    <w:rsid w:val="00FB13A9"/>
    <w:rsid w:val="00FD0297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97"/>
    <w:pPr>
      <w:spacing w:after="0" w:line="240" w:lineRule="auto"/>
    </w:pPr>
    <w:rPr>
      <w:rFonts w:ascii="Cambria Math" w:hAnsi="Cambria Math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B0505"/>
    <w:pPr>
      <w:keepNext/>
      <w:bidi/>
      <w:spacing w:before="240" w:line="312" w:lineRule="auto"/>
      <w:ind w:firstLine="284"/>
      <w:jc w:val="both"/>
      <w:outlineLvl w:val="0"/>
    </w:pPr>
    <w:rPr>
      <w:rFonts w:ascii="Times New Roman" w:hAnsi="Times New Roman" w:cs="B Yagut"/>
      <w:b/>
      <w:bCs/>
      <w:kern w:val="32"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BB0505"/>
    <w:pPr>
      <w:keepNext/>
      <w:bidi/>
      <w:spacing w:before="240" w:line="312" w:lineRule="auto"/>
      <w:ind w:firstLine="284"/>
      <w:jc w:val="both"/>
      <w:outlineLvl w:val="1"/>
    </w:pPr>
    <w:rPr>
      <w:rFonts w:ascii="Arial" w:hAnsi="Arial" w:cs="B Yagut"/>
      <w:b/>
      <w:bCs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2A2D36"/>
    <w:pPr>
      <w:keepNext/>
      <w:bidi/>
      <w:spacing w:before="240" w:line="312" w:lineRule="auto"/>
      <w:ind w:firstLine="284"/>
      <w:jc w:val="center"/>
      <w:outlineLvl w:val="2"/>
    </w:pPr>
    <w:rPr>
      <w:rFonts w:ascii="Arial" w:hAnsi="Arial" w:cs="B Titr"/>
      <w:b/>
      <w:bCs/>
      <w:szCs w:val="28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4594"/>
    <w:pPr>
      <w:keepNext/>
      <w:keepLines/>
      <w:bidi/>
      <w:spacing w:before="200" w:line="312" w:lineRule="auto"/>
      <w:ind w:firstLine="284"/>
      <w:jc w:val="center"/>
      <w:outlineLvl w:val="3"/>
    </w:pPr>
    <w:rPr>
      <w:rFonts w:ascii="Times New Roman" w:eastAsiaTheme="majorEastAsia" w:hAnsi="Times New Roman" w:cs="B Lotus"/>
      <w:b/>
      <w:bCs/>
      <w:i/>
      <w:iCs/>
      <w:szCs w:val="28"/>
      <w:lang w:bidi="fa-I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D36"/>
    <w:pPr>
      <w:keepNext/>
      <w:keepLines/>
      <w:bidi/>
      <w:spacing w:before="240" w:line="312" w:lineRule="auto"/>
      <w:ind w:firstLine="284"/>
      <w:jc w:val="both"/>
      <w:outlineLvl w:val="8"/>
    </w:pPr>
    <w:rPr>
      <w:rFonts w:ascii="Times New Roman" w:eastAsiaTheme="majorEastAsia" w:hAnsi="Times New Roman" w:cs="B Lotus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t">
    <w:name w:val="Bort"/>
    <w:basedOn w:val="Normal"/>
    <w:next w:val="Normal"/>
    <w:rsid w:val="002A2D36"/>
    <w:pPr>
      <w:bidi/>
      <w:jc w:val="both"/>
    </w:pPr>
    <w:rPr>
      <w:rFonts w:ascii="Times New Roman" w:hAnsi="Times New Roman" w:cs="B Lotus"/>
      <w:sz w:val="20"/>
      <w:lang w:bidi="fa-IR"/>
    </w:rPr>
  </w:style>
  <w:style w:type="paragraph" w:customStyle="1" w:styleId="BortBold">
    <w:name w:val="BortBold"/>
    <w:basedOn w:val="Bort"/>
    <w:next w:val="Normal"/>
    <w:rsid w:val="002A2D36"/>
    <w:pPr>
      <w:jc w:val="center"/>
    </w:pPr>
    <w:rPr>
      <w:b/>
      <w:bCs/>
      <w:szCs w:val="22"/>
    </w:rPr>
  </w:style>
  <w:style w:type="paragraph" w:customStyle="1" w:styleId="BortCenter">
    <w:name w:val="BortCenter"/>
    <w:basedOn w:val="Bort"/>
    <w:next w:val="Normal"/>
    <w:rsid w:val="002A2D36"/>
    <w:pPr>
      <w:jc w:val="center"/>
    </w:pPr>
  </w:style>
  <w:style w:type="paragraph" w:styleId="Caption">
    <w:name w:val="caption"/>
    <w:basedOn w:val="Normal"/>
    <w:next w:val="Normal"/>
    <w:unhideWhenUsed/>
    <w:qFormat/>
    <w:rsid w:val="00DB7392"/>
    <w:pPr>
      <w:bidi/>
      <w:spacing w:after="200"/>
      <w:ind w:firstLine="284"/>
      <w:jc w:val="both"/>
    </w:pPr>
    <w:rPr>
      <w:rFonts w:ascii="Times New Roman" w:hAnsi="Times New Roman" w:cs="B Nazanin"/>
      <w:b/>
      <w:bCs/>
      <w:sz w:val="18"/>
      <w:lang w:bidi="fa-IR"/>
    </w:rPr>
  </w:style>
  <w:style w:type="paragraph" w:customStyle="1" w:styleId="Code">
    <w:name w:val="Code"/>
    <w:basedOn w:val="Normal"/>
    <w:qFormat/>
    <w:rsid w:val="002A2D36"/>
    <w:pPr>
      <w:spacing w:after="100" w:afterAutospacing="1"/>
    </w:pPr>
    <w:rPr>
      <w:rFonts w:ascii="Times New Roman" w:hAnsi="Times New Roman" w:cs="B Lotus"/>
      <w:sz w:val="20"/>
      <w:szCs w:val="20"/>
      <w:lang w:bidi="fa-IR"/>
    </w:rPr>
  </w:style>
  <w:style w:type="paragraph" w:customStyle="1" w:styleId="Figure">
    <w:name w:val="Figure"/>
    <w:basedOn w:val="Normal"/>
    <w:next w:val="Normal"/>
    <w:rsid w:val="00EF1B24"/>
    <w:pPr>
      <w:bidi/>
      <w:spacing w:before="100" w:beforeAutospacing="1" w:after="360"/>
      <w:jc w:val="center"/>
    </w:pPr>
    <w:rPr>
      <w:rFonts w:ascii="Times New Roman" w:hAnsi="Times New Roman" w:cs="B Lotus"/>
      <w:b/>
      <w:bCs/>
      <w:sz w:val="20"/>
      <w:lang w:bidi="fa-IR"/>
    </w:rPr>
  </w:style>
  <w:style w:type="character" w:customStyle="1" w:styleId="Heading1Char">
    <w:name w:val="Heading 1 Char"/>
    <w:link w:val="Heading1"/>
    <w:rsid w:val="00BB0505"/>
    <w:rPr>
      <w:rFonts w:ascii="Times New Roman" w:hAnsi="Times New Roman" w:cs="B Yagut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B0505"/>
    <w:rPr>
      <w:rFonts w:ascii="Arial" w:hAnsi="Arial" w:cs="B Yagut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A2D36"/>
    <w:rPr>
      <w:rFonts w:ascii="Arial" w:eastAsia="Times New Roman" w:hAnsi="Arial" w:cs="B Titr"/>
      <w:b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D36"/>
    <w:rPr>
      <w:rFonts w:ascii="Times New Roman" w:eastAsiaTheme="majorEastAsia" w:hAnsi="Times New Roman" w:cs="B Nazanin"/>
      <w:sz w:val="24"/>
      <w:szCs w:val="28"/>
    </w:rPr>
  </w:style>
  <w:style w:type="paragraph" w:customStyle="1" w:styleId="Nahed">
    <w:name w:val="Nahed"/>
    <w:basedOn w:val="Normal"/>
    <w:next w:val="Normal"/>
    <w:link w:val="NahedChar"/>
    <w:qFormat/>
    <w:rsid w:val="002A2D36"/>
    <w:pPr>
      <w:keepNext/>
      <w:spacing w:before="120"/>
    </w:pPr>
    <w:rPr>
      <w:b/>
      <w:bCs/>
    </w:rPr>
  </w:style>
  <w:style w:type="character" w:customStyle="1" w:styleId="NahedChar">
    <w:name w:val="Nahed Char"/>
    <w:basedOn w:val="DefaultParagraphFont"/>
    <w:link w:val="Nahed"/>
    <w:rsid w:val="002A2D36"/>
    <w:rPr>
      <w:rFonts w:ascii="Times New Roman" w:eastAsia="Times New Roman" w:hAnsi="Times New Roman" w:cs="B Nazanin"/>
      <w:b/>
      <w:bCs/>
      <w:sz w:val="24"/>
      <w:szCs w:val="28"/>
    </w:rPr>
  </w:style>
  <w:style w:type="paragraph" w:customStyle="1" w:styleId="Picture">
    <w:name w:val="Picture"/>
    <w:basedOn w:val="Normal"/>
    <w:next w:val="Figure"/>
    <w:qFormat/>
    <w:rsid w:val="00EF1B24"/>
    <w:pPr>
      <w:keepNext/>
      <w:spacing w:before="100" w:beforeAutospacing="1" w:after="100" w:afterAutospacing="1"/>
      <w:jc w:val="center"/>
    </w:pPr>
  </w:style>
  <w:style w:type="paragraph" w:customStyle="1" w:styleId="Table">
    <w:name w:val="Table"/>
    <w:basedOn w:val="Normal"/>
    <w:next w:val="Normal"/>
    <w:link w:val="TableChar"/>
    <w:rsid w:val="002A2D36"/>
    <w:pPr>
      <w:keepNext/>
      <w:spacing w:before="240"/>
      <w:jc w:val="center"/>
    </w:pPr>
    <w:rPr>
      <w:b/>
      <w:bCs/>
      <w:sz w:val="20"/>
    </w:rPr>
  </w:style>
  <w:style w:type="character" w:customStyle="1" w:styleId="TableChar">
    <w:name w:val="Table Char"/>
    <w:link w:val="Table"/>
    <w:rsid w:val="002A2D36"/>
    <w:rPr>
      <w:rFonts w:ascii="Times New Roman" w:eastAsia="Times New Roman" w:hAnsi="Times New Roman" w:cs="B Nazanin"/>
      <w:b/>
      <w:bCs/>
      <w:sz w:val="20"/>
      <w:szCs w:val="24"/>
    </w:rPr>
  </w:style>
  <w:style w:type="paragraph" w:styleId="TOC1">
    <w:name w:val="toc 1"/>
    <w:basedOn w:val="Normal"/>
    <w:next w:val="Normal"/>
    <w:autoRedefine/>
    <w:uiPriority w:val="39"/>
    <w:rsid w:val="002A2D36"/>
    <w:pPr>
      <w:bidi/>
      <w:ind w:firstLine="284"/>
      <w:jc w:val="both"/>
    </w:pPr>
    <w:rPr>
      <w:rFonts w:cs="B Lotus"/>
      <w:szCs w:val="28"/>
      <w:lang w:bidi="fa-IR"/>
    </w:rPr>
  </w:style>
  <w:style w:type="paragraph" w:customStyle="1" w:styleId="Refrences">
    <w:name w:val="Refrences"/>
    <w:basedOn w:val="Code"/>
    <w:rsid w:val="000328B0"/>
    <w:pPr>
      <w:spacing w:after="120" w:afterAutospacing="0"/>
      <w:jc w:val="both"/>
    </w:pPr>
    <w:rPr>
      <w:rFonts w:ascii="Cambria Math" w:hAnsi="Cambria Math"/>
    </w:rPr>
  </w:style>
  <w:style w:type="character" w:styleId="FootnoteReference">
    <w:name w:val="footnote reference"/>
    <w:basedOn w:val="DefaultParagraphFont"/>
    <w:uiPriority w:val="99"/>
    <w:semiHidden/>
    <w:unhideWhenUsed/>
    <w:rsid w:val="00B017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719"/>
    <w:pPr>
      <w:ind w:firstLine="284"/>
      <w:jc w:val="both"/>
    </w:pPr>
    <w:rPr>
      <w:rFonts w:ascii="Times New Roman" w:hAnsi="Times New Roman" w:cs="B Lotus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719"/>
    <w:rPr>
      <w:rFonts w:ascii="Times New Roman" w:hAnsi="Times New Roman" w:cs="B Lotu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F0784"/>
    <w:pPr>
      <w:tabs>
        <w:tab w:val="center" w:pos="4513"/>
        <w:tab w:val="right" w:pos="9026"/>
      </w:tabs>
      <w:bidi/>
      <w:ind w:firstLine="284"/>
      <w:jc w:val="both"/>
    </w:pPr>
    <w:rPr>
      <w:rFonts w:ascii="Times New Roman" w:hAnsi="Times New Roman" w:cs="B Lotus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0784"/>
    <w:rPr>
      <w:rFonts w:ascii="Times New Roman" w:hAnsi="Times New Roman" w:cs="B Lotus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E4594"/>
    <w:rPr>
      <w:rFonts w:ascii="Times New Roman" w:eastAsiaTheme="majorEastAsia" w:hAnsi="Times New Roman" w:cs="B Lotus"/>
      <w:b/>
      <w:bCs/>
      <w:i/>
      <w:iCs/>
      <w:sz w:val="24"/>
      <w:szCs w:val="28"/>
    </w:rPr>
  </w:style>
  <w:style w:type="paragraph" w:customStyle="1" w:styleId="Marichest">
    <w:name w:val="Marichest"/>
    <w:basedOn w:val="Normal"/>
    <w:rsid w:val="002D41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B Nazanin"/>
      <w:sz w:val="22"/>
      <w:szCs w:val="26"/>
    </w:rPr>
  </w:style>
  <w:style w:type="paragraph" w:customStyle="1" w:styleId="Marihead">
    <w:name w:val="Marihead"/>
    <w:basedOn w:val="Heading1"/>
    <w:next w:val="Marichest"/>
    <w:rsid w:val="002D41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alibri" w:hAnsi="Calibri" w:cs="B Nazanin"/>
      <w:sz w:val="22"/>
      <w:szCs w:val="26"/>
    </w:rPr>
  </w:style>
  <w:style w:type="paragraph" w:customStyle="1" w:styleId="output">
    <w:name w:val="output"/>
    <w:basedOn w:val="Refrences"/>
    <w:rsid w:val="00E95703"/>
    <w:pPr>
      <w:spacing w:after="0"/>
      <w:jc w:val="center"/>
    </w:pPr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D0297"/>
    <w:pPr>
      <w:keepLines/>
      <w:bidi w:val="0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bidi="ar-SA"/>
    </w:rPr>
  </w:style>
  <w:style w:type="character" w:styleId="Hyperlink">
    <w:name w:val="Hyperlink"/>
    <w:basedOn w:val="DefaultParagraphFont"/>
    <w:uiPriority w:val="99"/>
    <w:unhideWhenUsed/>
    <w:rsid w:val="00FD029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FD029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D029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rsid w:val="00FD029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rsid w:val="00FD0297"/>
    <w:pPr>
      <w:spacing w:after="100"/>
      <w:ind w:left="9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9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97"/>
    <w:pPr>
      <w:spacing w:after="0" w:line="240" w:lineRule="auto"/>
    </w:pPr>
    <w:rPr>
      <w:rFonts w:ascii="Cambria Math" w:hAnsi="Cambria Math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B0505"/>
    <w:pPr>
      <w:keepNext/>
      <w:bidi/>
      <w:spacing w:before="240" w:line="312" w:lineRule="auto"/>
      <w:ind w:firstLine="284"/>
      <w:jc w:val="both"/>
      <w:outlineLvl w:val="0"/>
    </w:pPr>
    <w:rPr>
      <w:rFonts w:ascii="Times New Roman" w:hAnsi="Times New Roman" w:cs="B Yagut"/>
      <w:b/>
      <w:bCs/>
      <w:kern w:val="32"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BB0505"/>
    <w:pPr>
      <w:keepNext/>
      <w:bidi/>
      <w:spacing w:before="240" w:line="312" w:lineRule="auto"/>
      <w:ind w:firstLine="284"/>
      <w:jc w:val="both"/>
      <w:outlineLvl w:val="1"/>
    </w:pPr>
    <w:rPr>
      <w:rFonts w:ascii="Arial" w:hAnsi="Arial" w:cs="B Yagut"/>
      <w:b/>
      <w:bCs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2A2D36"/>
    <w:pPr>
      <w:keepNext/>
      <w:bidi/>
      <w:spacing w:before="240" w:line="312" w:lineRule="auto"/>
      <w:ind w:firstLine="284"/>
      <w:jc w:val="center"/>
      <w:outlineLvl w:val="2"/>
    </w:pPr>
    <w:rPr>
      <w:rFonts w:ascii="Arial" w:hAnsi="Arial" w:cs="B Titr"/>
      <w:b/>
      <w:bCs/>
      <w:szCs w:val="28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4594"/>
    <w:pPr>
      <w:keepNext/>
      <w:keepLines/>
      <w:bidi/>
      <w:spacing w:before="200" w:line="312" w:lineRule="auto"/>
      <w:ind w:firstLine="284"/>
      <w:jc w:val="center"/>
      <w:outlineLvl w:val="3"/>
    </w:pPr>
    <w:rPr>
      <w:rFonts w:ascii="Times New Roman" w:eastAsiaTheme="majorEastAsia" w:hAnsi="Times New Roman" w:cs="B Lotus"/>
      <w:b/>
      <w:bCs/>
      <w:i/>
      <w:iCs/>
      <w:szCs w:val="28"/>
      <w:lang w:bidi="fa-I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D36"/>
    <w:pPr>
      <w:keepNext/>
      <w:keepLines/>
      <w:bidi/>
      <w:spacing w:before="240" w:line="312" w:lineRule="auto"/>
      <w:ind w:firstLine="284"/>
      <w:jc w:val="both"/>
      <w:outlineLvl w:val="8"/>
    </w:pPr>
    <w:rPr>
      <w:rFonts w:ascii="Times New Roman" w:eastAsiaTheme="majorEastAsia" w:hAnsi="Times New Roman" w:cs="B Lotus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t">
    <w:name w:val="Bort"/>
    <w:basedOn w:val="Normal"/>
    <w:next w:val="Normal"/>
    <w:rsid w:val="002A2D36"/>
    <w:pPr>
      <w:bidi/>
      <w:jc w:val="both"/>
    </w:pPr>
    <w:rPr>
      <w:rFonts w:ascii="Times New Roman" w:hAnsi="Times New Roman" w:cs="B Lotus"/>
      <w:sz w:val="20"/>
      <w:lang w:bidi="fa-IR"/>
    </w:rPr>
  </w:style>
  <w:style w:type="paragraph" w:customStyle="1" w:styleId="BortBold">
    <w:name w:val="BortBold"/>
    <w:basedOn w:val="Bort"/>
    <w:next w:val="Normal"/>
    <w:rsid w:val="002A2D36"/>
    <w:pPr>
      <w:jc w:val="center"/>
    </w:pPr>
    <w:rPr>
      <w:b/>
      <w:bCs/>
      <w:szCs w:val="22"/>
    </w:rPr>
  </w:style>
  <w:style w:type="paragraph" w:customStyle="1" w:styleId="BortCenter">
    <w:name w:val="BortCenter"/>
    <w:basedOn w:val="Bort"/>
    <w:next w:val="Normal"/>
    <w:rsid w:val="002A2D36"/>
    <w:pPr>
      <w:jc w:val="center"/>
    </w:pPr>
  </w:style>
  <w:style w:type="paragraph" w:styleId="Caption">
    <w:name w:val="caption"/>
    <w:basedOn w:val="Normal"/>
    <w:next w:val="Normal"/>
    <w:unhideWhenUsed/>
    <w:qFormat/>
    <w:rsid w:val="00DB7392"/>
    <w:pPr>
      <w:bidi/>
      <w:spacing w:after="200"/>
      <w:ind w:firstLine="284"/>
      <w:jc w:val="both"/>
    </w:pPr>
    <w:rPr>
      <w:rFonts w:ascii="Times New Roman" w:hAnsi="Times New Roman" w:cs="B Nazanin"/>
      <w:b/>
      <w:bCs/>
      <w:sz w:val="18"/>
      <w:lang w:bidi="fa-IR"/>
    </w:rPr>
  </w:style>
  <w:style w:type="paragraph" w:customStyle="1" w:styleId="Code">
    <w:name w:val="Code"/>
    <w:basedOn w:val="Normal"/>
    <w:qFormat/>
    <w:rsid w:val="002A2D36"/>
    <w:pPr>
      <w:spacing w:after="100" w:afterAutospacing="1"/>
    </w:pPr>
    <w:rPr>
      <w:rFonts w:ascii="Times New Roman" w:hAnsi="Times New Roman" w:cs="B Lotus"/>
      <w:sz w:val="20"/>
      <w:szCs w:val="20"/>
      <w:lang w:bidi="fa-IR"/>
    </w:rPr>
  </w:style>
  <w:style w:type="paragraph" w:customStyle="1" w:styleId="Figure">
    <w:name w:val="Figure"/>
    <w:basedOn w:val="Normal"/>
    <w:next w:val="Normal"/>
    <w:rsid w:val="00EF1B24"/>
    <w:pPr>
      <w:bidi/>
      <w:spacing w:before="100" w:beforeAutospacing="1" w:after="360"/>
      <w:jc w:val="center"/>
    </w:pPr>
    <w:rPr>
      <w:rFonts w:ascii="Times New Roman" w:hAnsi="Times New Roman" w:cs="B Lotus"/>
      <w:b/>
      <w:bCs/>
      <w:sz w:val="20"/>
      <w:lang w:bidi="fa-IR"/>
    </w:rPr>
  </w:style>
  <w:style w:type="character" w:customStyle="1" w:styleId="Heading1Char">
    <w:name w:val="Heading 1 Char"/>
    <w:link w:val="Heading1"/>
    <w:rsid w:val="00BB0505"/>
    <w:rPr>
      <w:rFonts w:ascii="Times New Roman" w:hAnsi="Times New Roman" w:cs="B Yagut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B0505"/>
    <w:rPr>
      <w:rFonts w:ascii="Arial" w:hAnsi="Arial" w:cs="B Yagut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A2D36"/>
    <w:rPr>
      <w:rFonts w:ascii="Arial" w:eastAsia="Times New Roman" w:hAnsi="Arial" w:cs="B Titr"/>
      <w:b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D36"/>
    <w:rPr>
      <w:rFonts w:ascii="Times New Roman" w:eastAsiaTheme="majorEastAsia" w:hAnsi="Times New Roman" w:cs="B Nazanin"/>
      <w:sz w:val="24"/>
      <w:szCs w:val="28"/>
    </w:rPr>
  </w:style>
  <w:style w:type="paragraph" w:customStyle="1" w:styleId="Nahed">
    <w:name w:val="Nahed"/>
    <w:basedOn w:val="Normal"/>
    <w:next w:val="Normal"/>
    <w:link w:val="NahedChar"/>
    <w:qFormat/>
    <w:rsid w:val="002A2D36"/>
    <w:pPr>
      <w:keepNext/>
      <w:spacing w:before="120"/>
    </w:pPr>
    <w:rPr>
      <w:b/>
      <w:bCs/>
    </w:rPr>
  </w:style>
  <w:style w:type="character" w:customStyle="1" w:styleId="NahedChar">
    <w:name w:val="Nahed Char"/>
    <w:basedOn w:val="DefaultParagraphFont"/>
    <w:link w:val="Nahed"/>
    <w:rsid w:val="002A2D36"/>
    <w:rPr>
      <w:rFonts w:ascii="Times New Roman" w:eastAsia="Times New Roman" w:hAnsi="Times New Roman" w:cs="B Nazanin"/>
      <w:b/>
      <w:bCs/>
      <w:sz w:val="24"/>
      <w:szCs w:val="28"/>
    </w:rPr>
  </w:style>
  <w:style w:type="paragraph" w:customStyle="1" w:styleId="Picture">
    <w:name w:val="Picture"/>
    <w:basedOn w:val="Normal"/>
    <w:next w:val="Figure"/>
    <w:qFormat/>
    <w:rsid w:val="00EF1B24"/>
    <w:pPr>
      <w:keepNext/>
      <w:spacing w:before="100" w:beforeAutospacing="1" w:after="100" w:afterAutospacing="1"/>
      <w:jc w:val="center"/>
    </w:pPr>
  </w:style>
  <w:style w:type="paragraph" w:customStyle="1" w:styleId="Table">
    <w:name w:val="Table"/>
    <w:basedOn w:val="Normal"/>
    <w:next w:val="Normal"/>
    <w:link w:val="TableChar"/>
    <w:rsid w:val="002A2D36"/>
    <w:pPr>
      <w:keepNext/>
      <w:spacing w:before="240"/>
      <w:jc w:val="center"/>
    </w:pPr>
    <w:rPr>
      <w:b/>
      <w:bCs/>
      <w:sz w:val="20"/>
    </w:rPr>
  </w:style>
  <w:style w:type="character" w:customStyle="1" w:styleId="TableChar">
    <w:name w:val="Table Char"/>
    <w:link w:val="Table"/>
    <w:rsid w:val="002A2D36"/>
    <w:rPr>
      <w:rFonts w:ascii="Times New Roman" w:eastAsia="Times New Roman" w:hAnsi="Times New Roman" w:cs="B Nazanin"/>
      <w:b/>
      <w:bCs/>
      <w:sz w:val="20"/>
      <w:szCs w:val="24"/>
    </w:rPr>
  </w:style>
  <w:style w:type="paragraph" w:styleId="TOC1">
    <w:name w:val="toc 1"/>
    <w:basedOn w:val="Normal"/>
    <w:next w:val="Normal"/>
    <w:autoRedefine/>
    <w:uiPriority w:val="39"/>
    <w:rsid w:val="002A2D36"/>
    <w:pPr>
      <w:bidi/>
      <w:ind w:firstLine="284"/>
      <w:jc w:val="both"/>
    </w:pPr>
    <w:rPr>
      <w:rFonts w:cs="B Lotus"/>
      <w:szCs w:val="28"/>
      <w:lang w:bidi="fa-IR"/>
    </w:rPr>
  </w:style>
  <w:style w:type="paragraph" w:customStyle="1" w:styleId="Refrences">
    <w:name w:val="Refrences"/>
    <w:basedOn w:val="Code"/>
    <w:rsid w:val="000328B0"/>
    <w:pPr>
      <w:spacing w:after="120" w:afterAutospacing="0"/>
      <w:jc w:val="both"/>
    </w:pPr>
    <w:rPr>
      <w:rFonts w:ascii="Cambria Math" w:hAnsi="Cambria Math"/>
    </w:rPr>
  </w:style>
  <w:style w:type="character" w:styleId="FootnoteReference">
    <w:name w:val="footnote reference"/>
    <w:basedOn w:val="DefaultParagraphFont"/>
    <w:uiPriority w:val="99"/>
    <w:semiHidden/>
    <w:unhideWhenUsed/>
    <w:rsid w:val="00B017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719"/>
    <w:pPr>
      <w:ind w:firstLine="284"/>
      <w:jc w:val="both"/>
    </w:pPr>
    <w:rPr>
      <w:rFonts w:ascii="Times New Roman" w:hAnsi="Times New Roman" w:cs="B Lotus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719"/>
    <w:rPr>
      <w:rFonts w:ascii="Times New Roman" w:hAnsi="Times New Roman" w:cs="B Lotu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F0784"/>
    <w:pPr>
      <w:tabs>
        <w:tab w:val="center" w:pos="4513"/>
        <w:tab w:val="right" w:pos="9026"/>
      </w:tabs>
      <w:bidi/>
      <w:ind w:firstLine="284"/>
      <w:jc w:val="both"/>
    </w:pPr>
    <w:rPr>
      <w:rFonts w:ascii="Times New Roman" w:hAnsi="Times New Roman" w:cs="B Lotus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0784"/>
    <w:rPr>
      <w:rFonts w:ascii="Times New Roman" w:hAnsi="Times New Roman" w:cs="B Lotus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E4594"/>
    <w:rPr>
      <w:rFonts w:ascii="Times New Roman" w:eastAsiaTheme="majorEastAsia" w:hAnsi="Times New Roman" w:cs="B Lotus"/>
      <w:b/>
      <w:bCs/>
      <w:i/>
      <w:iCs/>
      <w:sz w:val="24"/>
      <w:szCs w:val="28"/>
    </w:rPr>
  </w:style>
  <w:style w:type="paragraph" w:customStyle="1" w:styleId="Marichest">
    <w:name w:val="Marichest"/>
    <w:basedOn w:val="Normal"/>
    <w:rsid w:val="002D41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B Nazanin"/>
      <w:sz w:val="22"/>
      <w:szCs w:val="26"/>
    </w:rPr>
  </w:style>
  <w:style w:type="paragraph" w:customStyle="1" w:styleId="Marihead">
    <w:name w:val="Marihead"/>
    <w:basedOn w:val="Heading1"/>
    <w:next w:val="Marichest"/>
    <w:rsid w:val="002D41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alibri" w:hAnsi="Calibri" w:cs="B Nazanin"/>
      <w:sz w:val="22"/>
      <w:szCs w:val="26"/>
    </w:rPr>
  </w:style>
  <w:style w:type="paragraph" w:customStyle="1" w:styleId="output">
    <w:name w:val="output"/>
    <w:basedOn w:val="Refrences"/>
    <w:rsid w:val="00E95703"/>
    <w:pPr>
      <w:spacing w:after="0"/>
      <w:jc w:val="center"/>
    </w:pPr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D0297"/>
    <w:pPr>
      <w:keepLines/>
      <w:bidi w:val="0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bidi="ar-SA"/>
    </w:rPr>
  </w:style>
  <w:style w:type="character" w:styleId="Hyperlink">
    <w:name w:val="Hyperlink"/>
    <w:basedOn w:val="DefaultParagraphFont"/>
    <w:uiPriority w:val="99"/>
    <w:unhideWhenUsed/>
    <w:rsid w:val="00FD029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FD029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D029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rsid w:val="00FD029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rsid w:val="00FD0297"/>
    <w:pPr>
      <w:spacing w:after="100"/>
      <w:ind w:left="9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9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721</Words>
  <Characters>4114</Characters>
  <Application>Microsoft Office Word</Application>
  <DocSecurity>0</DocSecurity>
  <Lines>34</Lines>
  <Paragraphs>9</Paragraphs>
  <ScaleCrop>false</ScaleCrop>
  <Company>Microsoft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</dc:creator>
  <cp:lastModifiedBy>Arash</cp:lastModifiedBy>
  <cp:revision>1</cp:revision>
  <dcterms:created xsi:type="dcterms:W3CDTF">2019-11-19T16:45:00Z</dcterms:created>
  <dcterms:modified xsi:type="dcterms:W3CDTF">2019-11-19T16:48:00Z</dcterms:modified>
</cp:coreProperties>
</file>